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0E4E" w14:textId="5DCB8BCC" w:rsidR="004553D0" w:rsidRDefault="00D164C0">
      <w:pPr>
        <w:rPr>
          <w:b/>
          <w:bCs/>
        </w:rPr>
      </w:pPr>
      <w:r>
        <w:rPr>
          <w:b/>
          <w:bCs/>
        </w:rPr>
        <w:t>Bilag h</w:t>
      </w:r>
      <w:r w:rsidR="004553D0">
        <w:rPr>
          <w:b/>
          <w:bCs/>
        </w:rPr>
        <w:t>:</w:t>
      </w:r>
    </w:p>
    <w:p w14:paraId="37D01EFC" w14:textId="2BB51AA2" w:rsidR="00500B98" w:rsidRPr="004A4387" w:rsidRDefault="0041003F">
      <w:pPr>
        <w:rPr>
          <w:b/>
          <w:bCs/>
        </w:rPr>
      </w:pPr>
      <w:r w:rsidRPr="004A4387">
        <w:rPr>
          <w:b/>
          <w:bCs/>
        </w:rPr>
        <w:t xml:space="preserve">Budgetforslag – stavblender </w:t>
      </w:r>
    </w:p>
    <w:p w14:paraId="35CE0596" w14:textId="3AF16581" w:rsidR="00E802C1" w:rsidRDefault="00E802C1">
      <w:r>
        <w:t>Med det stigende antal deltagere i fællesspisningen bliver</w:t>
      </w:r>
      <w:r w:rsidR="00F274C2">
        <w:t xml:space="preserve"> mængderne</w:t>
      </w:r>
      <w:r>
        <w:t xml:space="preserve"> </w:t>
      </w:r>
      <w:r w:rsidR="00F4186B">
        <w:t>større. Der bliver jævnligt lavet suppe i den største af gryderne – og skal den blendes er man på den med det grej</w:t>
      </w:r>
      <w:r w:rsidR="00F274C2">
        <w:t>,</w:t>
      </w:r>
      <w:r w:rsidR="00F4186B">
        <w:t xml:space="preserve"> vi har lige nu. </w:t>
      </w:r>
    </w:p>
    <w:p w14:paraId="191587DC" w14:textId="46E1F53C" w:rsidR="00F4186B" w:rsidRDefault="00F4186B">
      <w:r>
        <w:t>Enten skal det</w:t>
      </w:r>
      <w:r w:rsidR="000F6FC2">
        <w:t xml:space="preserve"> </w:t>
      </w:r>
      <w:r>
        <w:t xml:space="preserve">hældes </w:t>
      </w:r>
      <w:r w:rsidR="000F6FC2">
        <w:t xml:space="preserve">i </w:t>
      </w:r>
      <w:r w:rsidR="00866DDF">
        <w:t>blenderen på køkkenmaskinen eller deles op i to</w:t>
      </w:r>
      <w:r w:rsidR="00F274C2">
        <w:t>-tre</w:t>
      </w:r>
      <w:r w:rsidR="00866DDF">
        <w:t xml:space="preserve"> gryder</w:t>
      </w:r>
      <w:r w:rsidR="00493A09">
        <w:t xml:space="preserve"> </w:t>
      </w:r>
      <w:r w:rsidR="00F274C2">
        <w:t>for at bruge den stavblender, vi har. Begge dele er virkelig</w:t>
      </w:r>
      <w:r w:rsidR="00493A09">
        <w:t xml:space="preserve"> bøvlet</w:t>
      </w:r>
      <w:r w:rsidR="000036BA">
        <w:t>,</w:t>
      </w:r>
      <w:r w:rsidR="00493A09">
        <w:t xml:space="preserve"> for gryden er stor og tung og fyldt med glohed suppe</w:t>
      </w:r>
      <w:r w:rsidR="00F274C2">
        <w:t xml:space="preserve">. </w:t>
      </w:r>
      <w:r w:rsidR="000F6FC2">
        <w:t>Den stavblender</w:t>
      </w:r>
      <w:r w:rsidR="000036BA">
        <w:t>,</w:t>
      </w:r>
      <w:r w:rsidR="000F6FC2">
        <w:t xml:space="preserve"> vi har</w:t>
      </w:r>
      <w:r w:rsidR="000036BA">
        <w:t>,</w:t>
      </w:r>
      <w:r w:rsidR="000F6FC2">
        <w:t xml:space="preserve"> er desuden ikke egnet til opgaven</w:t>
      </w:r>
      <w:r w:rsidR="000036BA">
        <w:t>,</w:t>
      </w:r>
      <w:r w:rsidR="000F6FC2">
        <w:t xml:space="preserve"> idet d</w:t>
      </w:r>
      <w:r w:rsidR="00493A09">
        <w:t>en er</w:t>
      </w:r>
      <w:r w:rsidR="007B6758">
        <w:t xml:space="preserve"> 1) meget kort i selve staven og 2) staven er af</w:t>
      </w:r>
      <w:r w:rsidR="00493A09">
        <w:t xml:space="preserve"> plast</w:t>
      </w:r>
      <w:r w:rsidR="007B6758">
        <w:t xml:space="preserve"> </w:t>
      </w:r>
      <w:r w:rsidR="00493A09">
        <w:t xml:space="preserve">og dermed ikke </w:t>
      </w:r>
      <w:r w:rsidR="007B6758">
        <w:t xml:space="preserve">velegnet </w:t>
      </w:r>
      <w:r w:rsidR="000B3511">
        <w:t xml:space="preserve">til at bruge i noget varmt. </w:t>
      </w:r>
    </w:p>
    <w:p w14:paraId="718FFE78" w14:textId="62348261" w:rsidR="000B3511" w:rsidRPr="000036BA" w:rsidRDefault="000036BA">
      <w:pPr>
        <w:rPr>
          <w:b/>
          <w:bCs/>
        </w:rPr>
      </w:pPr>
      <w:r w:rsidRPr="000036BA">
        <w:rPr>
          <w:b/>
          <w:bCs/>
        </w:rPr>
        <w:t xml:space="preserve">Budgetforslaget: </w:t>
      </w:r>
    </w:p>
    <w:p w14:paraId="44921314" w14:textId="0FB57FAC" w:rsidR="000B3511" w:rsidRDefault="000B3511">
      <w:r>
        <w:t xml:space="preserve">Vi foreslår derfor at indkøbe en stavblender med længere stav i metal, som samtidig har større motorkraft. </w:t>
      </w:r>
    </w:p>
    <w:p w14:paraId="428DC4BD" w14:textId="53BED06A" w:rsidR="000B3511" w:rsidRDefault="000B3511" w:rsidP="00090EAA">
      <w:r>
        <w:t xml:space="preserve">Det kunne være den her: </w:t>
      </w:r>
      <w:r w:rsidR="00090EAA" w:rsidRPr="00090EAA">
        <w:rPr>
          <w:b/>
          <w:bCs/>
        </w:rPr>
        <w:t>Bamix Gastro Pro 3</w:t>
      </w:r>
    </w:p>
    <w:p w14:paraId="69E3C9DE" w14:textId="2A34B89D" w:rsidR="005F7529" w:rsidRDefault="005F7529">
      <w:r w:rsidRPr="005F7529">
        <w:rPr>
          <w:noProof/>
        </w:rPr>
        <w:drawing>
          <wp:inline distT="0" distB="0" distL="0" distR="0" wp14:anchorId="439B2458" wp14:editId="5178A46E">
            <wp:extent cx="3337177" cy="3762375"/>
            <wp:effectExtent l="0" t="0" r="0" b="0"/>
            <wp:docPr id="110767406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67406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40562" cy="376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3634F" w14:textId="7729D8E1" w:rsidR="000B3511" w:rsidRPr="000B3511" w:rsidRDefault="00090EAA" w:rsidP="000B3511">
      <w:r>
        <w:t>Den er med ledning</w:t>
      </w:r>
      <w:r w:rsidR="004A4387">
        <w:t xml:space="preserve"> og </w:t>
      </w:r>
      <w:r w:rsidR="000B3511" w:rsidRPr="000B3511">
        <w:t xml:space="preserve">350 watt </w:t>
      </w:r>
      <w:proofErr w:type="gramStart"/>
      <w:r w:rsidR="000B3511" w:rsidRPr="000B3511">
        <w:t>AC motor</w:t>
      </w:r>
      <w:proofErr w:type="gramEnd"/>
      <w:r>
        <w:t xml:space="preserve">, som der er </w:t>
      </w:r>
      <w:r w:rsidR="000B3511" w:rsidRPr="000B3511">
        <w:t xml:space="preserve">livstidsgaranti </w:t>
      </w:r>
      <w:r>
        <w:t>på</w:t>
      </w:r>
      <w:r w:rsidR="000B3511" w:rsidRPr="000B3511">
        <w:t>.</w:t>
      </w:r>
    </w:p>
    <w:p w14:paraId="515A0028" w14:textId="35935AE5" w:rsidR="00090EAA" w:rsidRDefault="00090EAA" w:rsidP="00090EAA">
      <w:r>
        <w:t xml:space="preserve">Den </w:t>
      </w:r>
      <w:r w:rsidR="000B3511" w:rsidRPr="000B3511">
        <w:t>har to hastighedsindstillinger</w:t>
      </w:r>
      <w:r>
        <w:t xml:space="preserve">: </w:t>
      </w:r>
      <w:r w:rsidR="000B3511" w:rsidRPr="000B3511">
        <w:t xml:space="preserve">Trin 1 ved 18.000 o/min og trin 2 ved 22.000 o/min. </w:t>
      </w:r>
      <w:r>
        <w:br/>
        <w:t xml:space="preserve">Den har en </w:t>
      </w:r>
      <w:r w:rsidR="000B3511" w:rsidRPr="000B3511">
        <w:t>samlet længde på 49,5 cm, hvoraf 39 cm kan nedsænkes i væske</w:t>
      </w:r>
      <w:r>
        <w:t>.</w:t>
      </w:r>
      <w:r w:rsidR="001E2D95">
        <w:t xml:space="preserve"> Der er vandtætte softgrip-knapper.</w:t>
      </w:r>
    </w:p>
    <w:p w14:paraId="3529EA41" w14:textId="77777777" w:rsidR="000B3511" w:rsidRDefault="000B3511"/>
    <w:p w14:paraId="10FDDCEE" w14:textId="3DCAC26D" w:rsidR="001E2D95" w:rsidRDefault="001E2D95">
      <w:r w:rsidRPr="004A4387">
        <w:rPr>
          <w:b/>
          <w:bCs/>
        </w:rPr>
        <w:t xml:space="preserve">Stavblenderen fås til </w:t>
      </w:r>
      <w:r w:rsidR="004A4387" w:rsidRPr="004A4387">
        <w:rPr>
          <w:b/>
          <w:bCs/>
        </w:rPr>
        <w:t>2800 kroner</w:t>
      </w:r>
      <w:r w:rsidR="004A4387">
        <w:t xml:space="preserve">. </w:t>
      </w:r>
      <w:r w:rsidR="004A4387">
        <w:br/>
      </w:r>
    </w:p>
    <w:p w14:paraId="0239817C" w14:textId="3A029275" w:rsidR="004A4387" w:rsidRPr="004A4387" w:rsidRDefault="004A4387">
      <w:pPr>
        <w:rPr>
          <w:i/>
          <w:iCs/>
        </w:rPr>
      </w:pPr>
      <w:r w:rsidRPr="004A4387">
        <w:rPr>
          <w:i/>
          <w:iCs/>
        </w:rPr>
        <w:lastRenderedPageBreak/>
        <w:t xml:space="preserve">Fælleshusudvalget (på opfordring fra adskillige medlemmer af madklubben </w:t>
      </w:r>
      <w:r w:rsidRPr="004A4387">
        <w:rPr>
          <w:rFonts w:ascii="Segoe UI Emoji" w:eastAsia="Segoe UI Emoji" w:hAnsi="Segoe UI Emoji" w:cs="Segoe UI Emoji"/>
          <w:i/>
          <w:iCs/>
        </w:rPr>
        <w:t>😊</w:t>
      </w:r>
      <w:r w:rsidRPr="004A4387">
        <w:rPr>
          <w:i/>
          <w:iCs/>
        </w:rPr>
        <w:t xml:space="preserve">) </w:t>
      </w:r>
    </w:p>
    <w:sectPr w:rsidR="004A4387" w:rsidRPr="004A43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33BA9"/>
    <w:multiLevelType w:val="multilevel"/>
    <w:tmpl w:val="15AA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542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11"/>
    <w:rsid w:val="000036BA"/>
    <w:rsid w:val="000370AC"/>
    <w:rsid w:val="00090EAA"/>
    <w:rsid w:val="000B3511"/>
    <w:rsid w:val="000F6FC2"/>
    <w:rsid w:val="001E2D95"/>
    <w:rsid w:val="001F0B20"/>
    <w:rsid w:val="003D3CDF"/>
    <w:rsid w:val="00405A11"/>
    <w:rsid w:val="0041003F"/>
    <w:rsid w:val="004553D0"/>
    <w:rsid w:val="004711CA"/>
    <w:rsid w:val="00493A09"/>
    <w:rsid w:val="004A3573"/>
    <w:rsid w:val="004A4387"/>
    <w:rsid w:val="00500B98"/>
    <w:rsid w:val="005F7529"/>
    <w:rsid w:val="00757671"/>
    <w:rsid w:val="007B6758"/>
    <w:rsid w:val="00866DDF"/>
    <w:rsid w:val="0091354A"/>
    <w:rsid w:val="00D164C0"/>
    <w:rsid w:val="00E15885"/>
    <w:rsid w:val="00E802C1"/>
    <w:rsid w:val="00F274C2"/>
    <w:rsid w:val="00F4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5F4D"/>
  <w15:chartTrackingRefBased/>
  <w15:docId w15:val="{E42020AE-34E9-4272-B3F6-18616C9B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05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05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05A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05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05A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05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05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05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05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05A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05A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05A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05A1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05A1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05A1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05A1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05A1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05A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05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05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05A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05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05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05A1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05A1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05A1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05A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05A1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05A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090EA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90E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1014</Characters>
  <Application>Microsoft Office Word</Application>
  <DocSecurity>0</DocSecurity>
  <Lines>8</Lines>
  <Paragraphs>2</Paragraphs>
  <ScaleCrop>false</ScaleCrop>
  <Company>Aarhus Kommune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 Bøye Thuesen</dc:creator>
  <cp:keywords/>
  <dc:description/>
  <cp:lastModifiedBy>Lisbet Albertsen</cp:lastModifiedBy>
  <cp:revision>3</cp:revision>
  <dcterms:created xsi:type="dcterms:W3CDTF">2025-12-01T19:09:00Z</dcterms:created>
  <dcterms:modified xsi:type="dcterms:W3CDTF">2025-12-01T19:10:00Z</dcterms:modified>
</cp:coreProperties>
</file>