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043D5" w14:textId="2AE27C59" w:rsidR="004E4E99" w:rsidRPr="008810FC" w:rsidRDefault="008810FC" w:rsidP="008810FC">
      <w:pPr>
        <w:spacing w:before="120" w:after="0"/>
        <w:rPr>
          <w:b/>
          <w:bCs/>
        </w:rPr>
      </w:pPr>
      <w:r w:rsidRPr="008810FC">
        <w:rPr>
          <w:b/>
          <w:bCs/>
        </w:rPr>
        <w:t>Bilag j</w:t>
      </w:r>
    </w:p>
    <w:p w14:paraId="3ACBA488" w14:textId="32D6C27C" w:rsidR="008810FC" w:rsidRPr="008810FC" w:rsidRDefault="008810FC" w:rsidP="008810FC">
      <w:pPr>
        <w:spacing w:before="120" w:after="0"/>
        <w:rPr>
          <w:b/>
          <w:bCs/>
        </w:rPr>
      </w:pPr>
      <w:r w:rsidRPr="008810FC">
        <w:rPr>
          <w:b/>
          <w:bCs/>
        </w:rPr>
        <w:t>Forslag om indkøb af bageforme</w:t>
      </w:r>
    </w:p>
    <w:p w14:paraId="4C39D67E" w14:textId="77777777" w:rsidR="008810FC" w:rsidRDefault="008810FC" w:rsidP="008810FC">
      <w:pPr>
        <w:spacing w:before="120" w:after="0"/>
      </w:pPr>
    </w:p>
    <w:p w14:paraId="4DFF522F" w14:textId="1A0851E1" w:rsidR="008810FC" w:rsidRPr="008810FC" w:rsidRDefault="008810FC" w:rsidP="008810FC">
      <w:pPr>
        <w:spacing w:before="120" w:after="0"/>
      </w:pPr>
      <w:r w:rsidRPr="008810FC">
        <w:t>Fælleshus</w:t>
      </w:r>
      <w:r w:rsidRPr="008810FC">
        <w:t>udvalg</w:t>
      </w:r>
      <w:r w:rsidRPr="008810FC">
        <w:t xml:space="preserve">et stiller forslag om indkøb af to </w:t>
      </w:r>
      <w:proofErr w:type="spellStart"/>
      <w:r w:rsidRPr="008810FC">
        <w:t>flutesforme</w:t>
      </w:r>
      <w:proofErr w:type="spellEnd"/>
      <w:r w:rsidRPr="008810FC">
        <w:t xml:space="preserve"> i stor størrelse, passende til ovnen i fælleshuset. Det vil bistå bagerne til fællesspisningen og alle andre bagere i fælleshuset. </w:t>
      </w:r>
    </w:p>
    <w:p w14:paraId="51A788A4" w14:textId="77777777" w:rsidR="008810FC" w:rsidRPr="008810FC" w:rsidRDefault="008810FC" w:rsidP="008810FC">
      <w:pPr>
        <w:spacing w:before="120" w:after="0"/>
      </w:pPr>
      <w:r w:rsidRPr="008810FC">
        <w:t>Eksempelvis som disse </w:t>
      </w:r>
      <w:hyperlink r:id="rId4" w:tgtFrame="_blank" w:history="1">
        <w:r w:rsidRPr="008810FC">
          <w:rPr>
            <w:rStyle w:val="Hyperlink"/>
          </w:rPr>
          <w:t>https://www.hwl.dk/fluteplade</w:t>
        </w:r>
        <w:r w:rsidRPr="008810FC">
          <w:rPr>
            <w:rStyle w:val="Hyperlink"/>
          </w:rPr>
          <w:t>-</w:t>
        </w:r>
        <w:r w:rsidRPr="008810FC">
          <w:rPr>
            <w:rStyle w:val="Hyperlink"/>
          </w:rPr>
          <w:t>11-gn-msilikone-perforeret?gad_source=1&amp;gad_campaignid=21664578450&amp;gbraid=0AAAAADjfwwaYiqSrbJCOd6Lvf_ZgH0M1a</w:t>
        </w:r>
      </w:hyperlink>
    </w:p>
    <w:p w14:paraId="4DAC4F50" w14:textId="5295687D" w:rsidR="008810FC" w:rsidRDefault="008810FC" w:rsidP="008810FC">
      <w:pPr>
        <w:spacing w:before="120" w:after="0"/>
      </w:pPr>
      <w:r w:rsidRPr="008810FC">
        <w:t>Budget: 2</w:t>
      </w:r>
      <w:r w:rsidRPr="008810FC">
        <w:t xml:space="preserve"> </w:t>
      </w:r>
      <w:r w:rsidRPr="008810FC">
        <w:t>x</w:t>
      </w:r>
      <w:r w:rsidRPr="008810FC">
        <w:t xml:space="preserve"> </w:t>
      </w:r>
      <w:r w:rsidRPr="008810FC">
        <w:t>600 kr</w:t>
      </w:r>
      <w:r w:rsidRPr="008810FC">
        <w:t>.</w:t>
      </w:r>
    </w:p>
    <w:p w14:paraId="5F956792" w14:textId="77777777" w:rsidR="008810FC" w:rsidRDefault="008810FC" w:rsidP="008810FC">
      <w:pPr>
        <w:spacing w:before="120" w:after="0"/>
      </w:pPr>
    </w:p>
    <w:p w14:paraId="2786758A" w14:textId="6DBD6FA0" w:rsidR="008810FC" w:rsidRDefault="008810FC" w:rsidP="008810FC">
      <w:pPr>
        <w:spacing w:before="120" w:after="0"/>
      </w:pPr>
      <w:proofErr w:type="spellStart"/>
      <w:r>
        <w:t>Vh</w:t>
      </w:r>
      <w:proofErr w:type="spellEnd"/>
      <w:r>
        <w:t>. Fælleshusudvalgett</w:t>
      </w:r>
    </w:p>
    <w:p w14:paraId="70CEF3E5" w14:textId="03CD0C36" w:rsidR="008810FC" w:rsidRPr="008810FC" w:rsidRDefault="008810FC" w:rsidP="008810FC">
      <w:pPr>
        <w:spacing w:before="120" w:after="0"/>
      </w:pPr>
      <w:r w:rsidRPr="008810FC">
        <w:drawing>
          <wp:inline distT="0" distB="0" distL="0" distR="0" wp14:anchorId="6C5A2524" wp14:editId="3174FAA8">
            <wp:extent cx="6120130" cy="3932555"/>
            <wp:effectExtent l="0" t="0" r="0" b="0"/>
            <wp:docPr id="60110941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1094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B44B7" w14:textId="77777777" w:rsidR="008810FC" w:rsidRDefault="008810FC"/>
    <w:sectPr w:rsidR="008810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FC"/>
    <w:rsid w:val="004E4E99"/>
    <w:rsid w:val="008810FC"/>
    <w:rsid w:val="00A362B5"/>
    <w:rsid w:val="00C20232"/>
    <w:rsid w:val="00D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1A77"/>
  <w15:chartTrackingRefBased/>
  <w15:docId w15:val="{E7658CD9-6C49-4405-B60A-3FFC2276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1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1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10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1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10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1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1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1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1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1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1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1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10F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10F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10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10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10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10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81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1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81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1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81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10F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810F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810F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81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10F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810F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810F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810F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8810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hwl.dk/fluteplade-11-gn-msilikone-perforeret?gad_source=1&amp;gad_campaignid=21664578450&amp;gbraid=0AAAAADjfwwaYiqSrbJCOd6Lvf_ZgH0M1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523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 Albertsen</dc:creator>
  <cp:keywords/>
  <dc:description/>
  <cp:lastModifiedBy>Lisbet Albertsen</cp:lastModifiedBy>
  <cp:revision>1</cp:revision>
  <dcterms:created xsi:type="dcterms:W3CDTF">2025-12-02T06:30:00Z</dcterms:created>
  <dcterms:modified xsi:type="dcterms:W3CDTF">2025-12-02T06:32:00Z</dcterms:modified>
</cp:coreProperties>
</file>